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F1" w:rsidRPr="001C0720" w:rsidRDefault="001C0720" w:rsidP="001C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ПСИХОЛОГІЧНА ПІДТРИМКА ДІТЕЙ, ЯКІ ВИМУШЕНО ПЕРЕСЕЛИЛИСЯ З ЗОНИ БОЙОВИХ ДІЙ</w:t>
      </w:r>
      <w:bookmarkStart w:id="0" w:name="_GoBack"/>
      <w:bookmarkEnd w:id="0"/>
    </w:p>
    <w:p w:rsidR="00187198" w:rsidRPr="001C0720" w:rsidRDefault="00187198" w:rsidP="001C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3D37E2" w:rsidRPr="001C0720" w:rsidRDefault="00187198" w:rsidP="001C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Такі діти є у деяких гуртках, </w:t>
      </w:r>
      <w:r w:rsidR="00BE04F9"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варто на перших етапах приділити особливу увагу: познайомити їх з ус</w:t>
      </w:r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іма дітьми, запропонувати дітям</w:t>
      </w:r>
      <w:r w:rsidR="00BE04F9"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привітатися</w:t>
      </w:r>
      <w:r w:rsid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BE04F9"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E04F9" w:rsidRPr="001C0720" w:rsidRDefault="00BE04F9" w:rsidP="001C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Якщо діти не йдуть на контакт, мовчать, вимикають камеру під час </w:t>
      </w:r>
      <w:proofErr w:type="spellStart"/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онлайн-заняття</w:t>
      </w:r>
      <w:proofErr w:type="spellEnd"/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не варто їх змушувати спілкуватися.</w:t>
      </w:r>
      <w:r w:rsidR="00187198"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Вам</w:t>
      </w:r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варто озвучити, що </w:t>
      </w:r>
      <w:r w:rsidR="00187198"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</w:t>
      </w:r>
      <w:r w:rsidRPr="001C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поважає їхній вибір не відповідати. Не слід наголошувати на тому, що ці діти є переселенцями, постраждали від війни, або занадто емоційно реагувати на їхню присутність (виявляти жалість тощо). Це може підсилювати негативні переживання дітей.</w:t>
      </w:r>
    </w:p>
    <w:p w:rsidR="00A22476" w:rsidRPr="001C0720" w:rsidRDefault="00A22476" w:rsidP="001C0720">
      <w:pPr>
        <w:shd w:val="clear" w:color="auto" w:fill="FFFFFF"/>
        <w:spacing w:before="405"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ДІТИ РІЗНОГО ВІКУ РЕАГУЮТЬ НА СТРЕС ТА СПРИЙМАЮТЬ КРИЗОВУ СИТУАЦІЮ</w:t>
      </w:r>
    </w:p>
    <w:p w:rsidR="006C4AF2" w:rsidRPr="001C0720" w:rsidRDefault="00A22476" w:rsidP="001C0720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 4-6 років: 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відчувають безпорадність та безсилля, страх розлуки, у своїх іграх можуть відбивати аспекти ситуації, відмовлятися визнавати ситуацію та заглиблюватися в себе й не бажати спілкуватися з однолітками та дорослими. Вони потребують насамперед безпеки, тому батькам слід заспокоїти дитину, що і вона, і самі батьки в безпеці.</w:t>
      </w:r>
    </w:p>
    <w:p w:rsidR="00A22476" w:rsidRPr="001C0720" w:rsidRDefault="00A22476" w:rsidP="001C0720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 7-10 років: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можуть відчувати провину, неспроможність, злість, фантазії, в яких дитина бачить себе </w:t>
      </w:r>
      <w:proofErr w:type="spellStart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“рятувальником”</w:t>
      </w:r>
      <w:proofErr w:type="spellEnd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“зацикленість”</w:t>
      </w:r>
      <w:proofErr w:type="spellEnd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подробицях події. Дитина боїться втратити звичне та боїться смерті, досить добре розуміє загрозу, може переживати страх і думає про майбутнє. </w:t>
      </w:r>
      <w:r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Тому потрібно обговорювати з дитиною події та переживання і забезпечити їй безпеку та звичний спосіб життя (ігри, спілкування з друзями тощо).</w:t>
      </w:r>
    </w:p>
    <w:p w:rsidR="00A22476" w:rsidRPr="001C0720" w:rsidRDefault="00A22476" w:rsidP="001C0720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 11-13 років: 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відчувають дратівливість, страх, депресію, можуть поводитися агресивно та не приймати правила. Вони бояться втратити життя, близьких, будинок, звичний спосіб життя. У цьому віці діти розуміють, що відбувається, прогнозують майбутнє, але мінімальний власний досвід викликає тривожність. </w:t>
      </w:r>
      <w:r w:rsidR="0092472A"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Требо</w:t>
      </w:r>
      <w:r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відкрито говорити про свої переживання, страхи та допомагати дітям відтворювати соціальні зв’язки. </w:t>
      </w:r>
    </w:p>
    <w:p w:rsidR="00A22476" w:rsidRPr="001C0720" w:rsidRDefault="00A22476" w:rsidP="001C0720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 14-18 років: 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проявляють небезпечну поведінку, можливі </w:t>
      </w:r>
      <w:proofErr w:type="spellStart"/>
      <w:r w:rsidR="001C0720"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суїцидальні</w:t>
      </w:r>
      <w:proofErr w:type="spellEnd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думки та прояви </w:t>
      </w:r>
      <w:r w:rsidR="001C0720"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 агресії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реакції, що нагадують реакції дорослих. Бояться втратити себе, своє місце, життя, близьких. Можуть радикально сприймати ситуацію, адже підліток тільки стає на ноги, а звичний світ зруйнувався. У цьому віці дорослим важливо не вимагати від підлітка брати на себе роль дорослого. </w:t>
      </w:r>
      <w:r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підлітком слід ділитися досвідом, розмовляти, допомагати знизити емоційне напруження.</w:t>
      </w:r>
    </w:p>
    <w:p w:rsidR="00A22476" w:rsidRPr="001C0720" w:rsidRDefault="00863FF1" w:rsidP="001C0720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A22476" w:rsidRPr="001C0720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Поясніть підлітку</w:t>
        </w:r>
      </w:hyperlink>
      <w:r w:rsidR="00A22476"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всі почуття та реакції зараз природні, а все, що зараз відбувається – це тимчасово, не на все життя. Щоб допомогти підлітку зменшити емоційне напруження – спрямовуйте його активність та емоції на конкретні дії.</w:t>
      </w:r>
    </w:p>
    <w:p w:rsidR="00A22476" w:rsidRPr="001C0720" w:rsidRDefault="00A22476" w:rsidP="001C0720">
      <w:pPr>
        <w:pBdr>
          <w:top w:val="single" w:sz="12" w:space="11" w:color="0033FF"/>
          <w:left w:val="single" w:sz="12" w:space="11" w:color="0033FF"/>
          <w:bottom w:val="single" w:sz="12" w:space="11" w:color="0033FF"/>
          <w:right w:val="single" w:sz="12" w:space="11" w:color="0033FF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 звертають увагу, що практично у всіх дітей, особливо молодших, зараз спостерігається певний регрес – діти капризують, не виконують домовл</w:t>
      </w:r>
      <w:r w:rsidR="003D37E2"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еності, втрачають деякі навички та інтерес до всього.</w:t>
      </w:r>
    </w:p>
    <w:p w:rsidR="0092472A" w:rsidRPr="001C0720" w:rsidRDefault="00A22476" w:rsidP="001C072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абсолютно нормально, й у цій ситуації не треба лякатися такої поведінки дітей. Перш за все дорослим потрібно заспокоїти дитину. </w:t>
      </w:r>
    </w:p>
    <w:p w:rsidR="00BE04F9" w:rsidRPr="001C0720" w:rsidRDefault="00A22476" w:rsidP="001C0720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того, щоб стан дитини якнайшвидше стабілізувався, </w:t>
      </w:r>
      <w:r w:rsidR="0092472A"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 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 Світлана </w:t>
      </w:r>
      <w:proofErr w:type="spellStart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Ройз</w:t>
      </w:r>
      <w:proofErr w:type="spellEnd"/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радить дорослим постійно відповідати на запитання дітей, адже діти потребують пояснень. Ці запитання повторюватимуться кілька разів, але відповідати на них потрібно весь час, коротко та без подробиць. </w:t>
      </w:r>
    </w:p>
    <w:p w:rsidR="00BE04F9" w:rsidRPr="001C0720" w:rsidRDefault="0092472A" w:rsidP="001C0720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 w:rsidRPr="001C0720">
        <w:rPr>
          <w:sz w:val="28"/>
          <w:szCs w:val="28"/>
          <w:lang w:val="uk-UA"/>
        </w:rPr>
        <w:t>Перед кожним заняттям раджу проводити в</w:t>
      </w:r>
      <w:r w:rsidR="00BE04F9" w:rsidRPr="001C0720">
        <w:rPr>
          <w:sz w:val="28"/>
          <w:szCs w:val="28"/>
          <w:lang w:val="uk-UA"/>
        </w:rPr>
        <w:t>прави на зняття напруги, тривоги:</w:t>
      </w:r>
    </w:p>
    <w:p w:rsidR="0092472A" w:rsidRPr="001C0720" w:rsidRDefault="0092472A" w:rsidP="001C07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Квітка та свічка</w:t>
      </w:r>
    </w:p>
    <w:p w:rsidR="0092472A" w:rsidRPr="001C0720" w:rsidRDefault="0092472A" w:rsidP="001C07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проста вправа на розслаблення, що сприяє глибокому диханню.</w:t>
      </w:r>
    </w:p>
    <w:p w:rsidR="0092472A" w:rsidRPr="001C0720" w:rsidRDefault="0092472A" w:rsidP="001C07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Уявіть, що у вас в одній руці приємно пахне квітка, а в іншій</w:t>
      </w:r>
      <w:r w:rsid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запалена свічка.</w:t>
      </w:r>
    </w:p>
    <w:p w:rsidR="0092472A" w:rsidRPr="001C0720" w:rsidRDefault="0092472A" w:rsidP="001C07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Повільно зробіть вдих через ніс, й уявіть, що відчуваєте запах квітки.</w:t>
      </w:r>
    </w:p>
    <w:p w:rsidR="0092472A" w:rsidRPr="001C0720" w:rsidRDefault="0092472A" w:rsidP="001C07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Повільно видихніть через рот, наче задуваєте свічку.</w:t>
      </w:r>
    </w:p>
    <w:p w:rsidR="0092472A" w:rsidRPr="001C0720" w:rsidRDefault="0092472A" w:rsidP="001C07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Повторіть кілька разів.</w:t>
      </w:r>
    </w:p>
    <w:p w:rsidR="00906607" w:rsidRPr="001C0720" w:rsidRDefault="00906607" w:rsidP="001C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Допоможіть своїй дитині зняти напругу та тривогу в складний час.</w:t>
      </w:r>
    </w:p>
    <w:p w:rsidR="00906607" w:rsidRPr="001C0720" w:rsidRDefault="00906607" w:rsidP="001C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Війна позначається на дітях інакше, як на дорослих.</w:t>
      </w:r>
    </w:p>
    <w:p w:rsidR="001C0720" w:rsidRDefault="001C0720" w:rsidP="001C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AF2" w:rsidRPr="001C0720" w:rsidRDefault="006C4AF2" w:rsidP="001C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будьте спокійними, якщо спокійні дорослі то й діти спокійні.</w:t>
      </w:r>
    </w:p>
    <w:p w:rsidR="00BE04F9" w:rsidRPr="001C0720" w:rsidRDefault="00BE04F9" w:rsidP="001C0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EDB" w:rsidRPr="001C0720" w:rsidRDefault="00035EDB" w:rsidP="001C07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5EDB" w:rsidRPr="001C0720" w:rsidSect="0086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E81"/>
    <w:multiLevelType w:val="multilevel"/>
    <w:tmpl w:val="09D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480C"/>
    <w:multiLevelType w:val="multilevel"/>
    <w:tmpl w:val="784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84E76"/>
    <w:multiLevelType w:val="multilevel"/>
    <w:tmpl w:val="887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76CBB"/>
    <w:multiLevelType w:val="hybridMultilevel"/>
    <w:tmpl w:val="E4CA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CD"/>
    <w:rsid w:val="00035EDB"/>
    <w:rsid w:val="00147F42"/>
    <w:rsid w:val="00187198"/>
    <w:rsid w:val="001C0720"/>
    <w:rsid w:val="0020388B"/>
    <w:rsid w:val="002A0FF1"/>
    <w:rsid w:val="003D37E2"/>
    <w:rsid w:val="00442269"/>
    <w:rsid w:val="00563B43"/>
    <w:rsid w:val="006C4AF2"/>
    <w:rsid w:val="00863FF1"/>
    <w:rsid w:val="008836CD"/>
    <w:rsid w:val="00906607"/>
    <w:rsid w:val="0092472A"/>
    <w:rsid w:val="00A22476"/>
    <w:rsid w:val="00BE04F9"/>
    <w:rsid w:val="00CE4D59"/>
    <w:rsid w:val="00DA7DC5"/>
    <w:rsid w:val="00FC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/?fbid=4846694528711266&amp;set=a.861264637254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14</cp:revision>
  <dcterms:created xsi:type="dcterms:W3CDTF">2022-04-26T08:14:00Z</dcterms:created>
  <dcterms:modified xsi:type="dcterms:W3CDTF">2022-05-24T12:49:00Z</dcterms:modified>
</cp:coreProperties>
</file>