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F8" w:rsidRDefault="00230CF8" w:rsidP="0023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0CF8">
        <w:rPr>
          <w:rFonts w:ascii="Times New Roman" w:hAnsi="Times New Roman" w:cs="Times New Roman"/>
          <w:sz w:val="28"/>
          <w:szCs w:val="28"/>
          <w:lang w:val="uk-UA"/>
        </w:rPr>
        <w:t>Витяг</w:t>
      </w:r>
    </w:p>
    <w:p w:rsidR="00230CF8" w:rsidRDefault="00230CF8" w:rsidP="0023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0CF8">
        <w:rPr>
          <w:rFonts w:ascii="Times New Roman" w:hAnsi="Times New Roman" w:cs="Times New Roman"/>
          <w:sz w:val="28"/>
          <w:szCs w:val="28"/>
          <w:lang w:val="uk-UA"/>
        </w:rPr>
        <w:t>з протоколу педагогічної наради</w:t>
      </w:r>
    </w:p>
    <w:p w:rsidR="00230CF8" w:rsidRDefault="00230CF8" w:rsidP="0023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0CF8">
        <w:rPr>
          <w:rFonts w:ascii="Times New Roman" w:hAnsi="Times New Roman" w:cs="Times New Roman"/>
          <w:sz w:val="28"/>
          <w:szCs w:val="28"/>
          <w:lang w:val="uk-UA"/>
        </w:rPr>
        <w:t>Закладу позашкільної освіти «Міський Палац дитячої та юнацької творчості» Запорізької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Default="00230CF8" w:rsidP="0023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08.09.2023 </w:t>
      </w:r>
      <w:r w:rsidR="00F30C80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>№3</w:t>
      </w:r>
    </w:p>
    <w:p w:rsidR="00230CF8" w:rsidRDefault="00230CF8" w:rsidP="0023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0C80" w:rsidRDefault="00230CF8" w:rsidP="00F30C8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C80">
        <w:rPr>
          <w:rFonts w:ascii="Times New Roman" w:hAnsi="Times New Roman" w:cs="Times New Roman"/>
          <w:sz w:val="28"/>
          <w:szCs w:val="28"/>
          <w:lang w:val="uk-UA"/>
        </w:rPr>
        <w:t xml:space="preserve">Слухали директора Маринюк Л.В., яка </w:t>
      </w:r>
      <w:r w:rsidR="00F30C80" w:rsidRPr="00F30C80">
        <w:rPr>
          <w:rFonts w:ascii="Times New Roman" w:hAnsi="Times New Roman" w:cs="Times New Roman"/>
          <w:sz w:val="28"/>
          <w:szCs w:val="28"/>
          <w:lang w:val="uk-UA"/>
        </w:rPr>
        <w:t xml:space="preserve">познайомила педагогів з документами, що регламентують освітню діяльність у 2023/2024 навчальному році, а саме: листами Міністерства освіти і науки України від 17.06.2023 № 1/6990-23 «Про підготовку закладів освіти до нового навчального року та проходження осінньо-зимового періоду 2023/24 року», Департаменту освіти і науки Запорізької обласної державної адміністрації від 07.07.2023 №02.1-16/709 «Про підготовку закладів освіти до нового 2023/2024 навчального року та опалювального сезону», департаменту освіти і науки Запорізької міської ради від 17.07.2023 № 202р « Про організацію 2023/2024 навчального року у комунальних закладах освіти міста Запоріжжя в умовах воєнного стану» тощо. </w:t>
      </w:r>
    </w:p>
    <w:p w:rsidR="00F30C80" w:rsidRPr="00F30C80" w:rsidRDefault="00F30C80" w:rsidP="00F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C80">
        <w:rPr>
          <w:rFonts w:ascii="Times New Roman" w:hAnsi="Times New Roman" w:cs="Times New Roman"/>
          <w:sz w:val="28"/>
          <w:szCs w:val="28"/>
          <w:lang w:val="uk-UA"/>
        </w:rPr>
        <w:t xml:space="preserve">Людмила Вікторівна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30C80">
        <w:rPr>
          <w:rFonts w:ascii="Times New Roman" w:hAnsi="Times New Roman" w:cs="Times New Roman"/>
          <w:sz w:val="28"/>
          <w:szCs w:val="28"/>
          <w:lang w:val="uk-UA"/>
        </w:rPr>
        <w:t>кремо зупинилась на забезпеченні якісного функціонування ЗПО «Міський Палац дитячої та юнацької творчості» Запорізької міської ради в 2023/2024 навчальному році та створенн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0C80">
        <w:rPr>
          <w:rFonts w:ascii="Times New Roman" w:hAnsi="Times New Roman" w:cs="Times New Roman"/>
          <w:sz w:val="28"/>
          <w:szCs w:val="28"/>
          <w:lang w:val="uk-UA"/>
        </w:rPr>
        <w:t xml:space="preserve"> безпечного освітнього середовища у закладі.</w:t>
      </w:r>
      <w:r w:rsidRPr="00F30C80">
        <w:rPr>
          <w:lang w:val="uk-UA"/>
        </w:rPr>
        <w:t xml:space="preserve"> </w:t>
      </w:r>
      <w:r w:rsidRPr="00F30C80">
        <w:rPr>
          <w:rFonts w:ascii="Times New Roman" w:hAnsi="Times New Roman" w:cs="Times New Roman"/>
          <w:sz w:val="28"/>
          <w:szCs w:val="28"/>
          <w:lang w:val="uk-UA"/>
        </w:rPr>
        <w:t>У зв’язку з небезпечною ситуацією у місті Запоріжжі запропонувала розпочати навчання у ЗПО «МПДЮТ» з 01.09.2023 у дистанційному форматі. В залежності від безпекової ситуації в місті  підготуватися до можливості зміни формату організації освітнього процесу впродовж навчального року.</w:t>
      </w:r>
    </w:p>
    <w:p w:rsidR="00F30C80" w:rsidRDefault="00F30C80" w:rsidP="00F30C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C80" w:rsidRPr="00F30C80" w:rsidRDefault="00F30C80" w:rsidP="00F3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розпочати 2023/2024 навчальний рік у </w:t>
      </w:r>
      <w:r w:rsidRPr="00F30C80">
        <w:rPr>
          <w:rFonts w:ascii="Times New Roman" w:hAnsi="Times New Roman" w:cs="Times New Roman"/>
          <w:sz w:val="28"/>
          <w:szCs w:val="28"/>
          <w:lang w:val="uk-UA"/>
        </w:rPr>
        <w:t>ЗПО «МПДЮТ» у дистанційному форматі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подальшою можливістю переходу на змішану форму навчання в залежності від безпекової ситуації в м. Запоріжжі.</w:t>
      </w:r>
    </w:p>
    <w:p w:rsidR="00F30C80" w:rsidRPr="00F30C80" w:rsidRDefault="00F30C80" w:rsidP="00F30C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CF8" w:rsidRPr="00F30C80" w:rsidRDefault="00F30C80" w:rsidP="00F30C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                                                                  Людмила Маринюк</w:t>
      </w:r>
    </w:p>
    <w:sectPr w:rsidR="00230CF8" w:rsidRPr="00F3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2584"/>
    <w:multiLevelType w:val="multilevel"/>
    <w:tmpl w:val="3F48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A9E7785"/>
    <w:multiLevelType w:val="hybridMultilevel"/>
    <w:tmpl w:val="8D8E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CF8"/>
    <w:rsid w:val="000155EF"/>
    <w:rsid w:val="00230CF8"/>
    <w:rsid w:val="00F3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2023-09-08T09:08:00Z</dcterms:created>
  <dcterms:modified xsi:type="dcterms:W3CDTF">2023-09-08T09:31:00Z</dcterms:modified>
</cp:coreProperties>
</file>